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9249" w14:textId="77777777" w:rsidR="00BF0E90" w:rsidRPr="0012397A" w:rsidRDefault="00BF0E90" w:rsidP="00BF0E90">
      <w:pPr>
        <w:jc w:val="center"/>
        <w:rPr>
          <w:sz w:val="22"/>
          <w:szCs w:val="22"/>
        </w:rPr>
      </w:pPr>
      <w:r w:rsidRPr="0012397A">
        <w:rPr>
          <w:sz w:val="22"/>
          <w:szCs w:val="22"/>
        </w:rPr>
        <w:t>FECA Board Meeting Agenda</w:t>
      </w:r>
    </w:p>
    <w:p w14:paraId="1B1EE2E6" w14:textId="58F1CFB2" w:rsidR="00BF0E90" w:rsidRPr="0012397A" w:rsidRDefault="00BA3D57" w:rsidP="00BF0E90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6,</w:t>
      </w:r>
      <w:r w:rsidR="00BD6E80">
        <w:rPr>
          <w:sz w:val="22"/>
          <w:szCs w:val="22"/>
        </w:rPr>
        <w:t xml:space="preserve"> 2021</w:t>
      </w:r>
    </w:p>
    <w:p w14:paraId="0AF34602" w14:textId="03323AA3" w:rsidR="00BF0E90" w:rsidRPr="0012397A" w:rsidRDefault="00C231CC" w:rsidP="00BF0E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Virtual </w:t>
      </w:r>
      <w:proofErr w:type="spellStart"/>
      <w:r>
        <w:rPr>
          <w:sz w:val="22"/>
          <w:szCs w:val="22"/>
        </w:rPr>
        <w:t>Webex</w:t>
      </w:r>
      <w:proofErr w:type="spellEnd"/>
      <w:r>
        <w:rPr>
          <w:sz w:val="22"/>
          <w:szCs w:val="22"/>
        </w:rPr>
        <w:t xml:space="preserve"> meeting 7:30</w:t>
      </w:r>
    </w:p>
    <w:p w14:paraId="31D173E6" w14:textId="77777777" w:rsidR="00BF0E90" w:rsidRPr="0012397A" w:rsidRDefault="00BF0E90" w:rsidP="00BF0E90">
      <w:pPr>
        <w:jc w:val="center"/>
        <w:rPr>
          <w:sz w:val="22"/>
          <w:szCs w:val="22"/>
        </w:rPr>
      </w:pPr>
    </w:p>
    <w:p w14:paraId="4B5808BC" w14:textId="77777777" w:rsidR="00BF0E90" w:rsidRPr="0012397A" w:rsidRDefault="00BF0E90" w:rsidP="00BF0E90">
      <w:pPr>
        <w:rPr>
          <w:sz w:val="22"/>
          <w:szCs w:val="22"/>
        </w:rPr>
      </w:pPr>
    </w:p>
    <w:p w14:paraId="0B53E765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Call to Order – Roberts Rules of Order, one person at a time speaks. </w:t>
      </w:r>
    </w:p>
    <w:p w14:paraId="2CE0D207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Other than open forum, only agenda items will be discussed. Non-board members limited     </w:t>
      </w:r>
    </w:p>
    <w:p w14:paraId="47E62332" w14:textId="2C9212F9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to 2 minutes per person to ask questions re: agenda items. </w:t>
      </w:r>
    </w:p>
    <w:p w14:paraId="7AEEABC0" w14:textId="77777777" w:rsidR="003E7BF8" w:rsidRDefault="003E7BF8" w:rsidP="00BF0E90">
      <w:pPr>
        <w:rPr>
          <w:sz w:val="22"/>
          <w:szCs w:val="22"/>
        </w:rPr>
      </w:pPr>
    </w:p>
    <w:p w14:paraId="53E252DF" w14:textId="730C74B3" w:rsidR="003E7BF8" w:rsidRPr="0012397A" w:rsidRDefault="003E7BF8" w:rsidP="003E7BF8">
      <w:pPr>
        <w:rPr>
          <w:sz w:val="22"/>
          <w:szCs w:val="22"/>
        </w:rPr>
      </w:pPr>
      <w:r>
        <w:rPr>
          <w:sz w:val="22"/>
          <w:szCs w:val="22"/>
        </w:rPr>
        <w:t xml:space="preserve">All agenda items will be discussed by Board Members only and then accept questions from any attendees.  </w:t>
      </w:r>
    </w:p>
    <w:p w14:paraId="01928D41" w14:textId="6E41A152" w:rsidR="003E7BF8" w:rsidRDefault="003E7BF8" w:rsidP="00BF0E90">
      <w:pPr>
        <w:rPr>
          <w:sz w:val="22"/>
          <w:szCs w:val="22"/>
        </w:rPr>
      </w:pPr>
    </w:p>
    <w:p w14:paraId="6DFE170F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Open Forum: Open Forum for members to bring items to the board’s attention – </w:t>
      </w:r>
    </w:p>
    <w:p w14:paraId="47C799D4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>20 minutes with 2-minute limits per person</w:t>
      </w:r>
    </w:p>
    <w:p w14:paraId="4F652BC3" w14:textId="77777777" w:rsidR="00BF0E90" w:rsidRPr="0012397A" w:rsidRDefault="00BF0E90" w:rsidP="00BF0E90">
      <w:pPr>
        <w:rPr>
          <w:sz w:val="22"/>
          <w:szCs w:val="22"/>
        </w:rPr>
      </w:pPr>
    </w:p>
    <w:p w14:paraId="774CB832" w14:textId="0D62AD29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>Motion to close open forum</w:t>
      </w:r>
    </w:p>
    <w:p w14:paraId="1D99B485" w14:textId="77777777" w:rsidR="003E7BF8" w:rsidRPr="0012397A" w:rsidRDefault="003E7BF8" w:rsidP="00BF0E90">
      <w:pPr>
        <w:rPr>
          <w:sz w:val="22"/>
          <w:szCs w:val="22"/>
        </w:rPr>
      </w:pPr>
    </w:p>
    <w:p w14:paraId="10F9810F" w14:textId="73D16C92" w:rsidR="00BF0E90" w:rsidRPr="0012397A" w:rsidRDefault="00C2397C" w:rsidP="00BF0E90">
      <w:p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A3D57">
        <w:rPr>
          <w:sz w:val="22"/>
          <w:szCs w:val="22"/>
        </w:rPr>
        <w:t>March</w:t>
      </w:r>
      <w:r w:rsidR="009615D8">
        <w:rPr>
          <w:sz w:val="22"/>
          <w:szCs w:val="22"/>
        </w:rPr>
        <w:t xml:space="preserve"> meeting minutes (2 mins)</w:t>
      </w:r>
    </w:p>
    <w:p w14:paraId="4ED8C582" w14:textId="77777777" w:rsidR="00BF0E90" w:rsidRPr="0012397A" w:rsidRDefault="00BF0E90" w:rsidP="00BF0E90">
      <w:pPr>
        <w:rPr>
          <w:sz w:val="22"/>
          <w:szCs w:val="22"/>
        </w:rPr>
      </w:pPr>
    </w:p>
    <w:p w14:paraId="6D1DFABE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Treasurer Report (5 mins) </w:t>
      </w:r>
    </w:p>
    <w:p w14:paraId="5D5FEF3C" w14:textId="77777777" w:rsidR="0012397A" w:rsidRPr="0012397A" w:rsidRDefault="0012397A" w:rsidP="0012397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4C1E731" w14:textId="77777777" w:rsidR="00BF0E90" w:rsidRPr="0012397A" w:rsidRDefault="00BF0E90" w:rsidP="00BF0E90">
      <w:pPr>
        <w:rPr>
          <w:sz w:val="22"/>
          <w:szCs w:val="22"/>
        </w:rPr>
      </w:pPr>
    </w:p>
    <w:p w14:paraId="4DCF39A3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Old Business </w:t>
      </w:r>
    </w:p>
    <w:p w14:paraId="21E2FF5A" w14:textId="77777777" w:rsidR="00BF0E90" w:rsidRPr="0012397A" w:rsidRDefault="00BF0E90" w:rsidP="00BF0E90">
      <w:pPr>
        <w:rPr>
          <w:sz w:val="22"/>
          <w:szCs w:val="22"/>
        </w:rPr>
      </w:pPr>
    </w:p>
    <w:p w14:paraId="45225B87" w14:textId="119DC592" w:rsidR="00C2397C" w:rsidRDefault="00BF0E90" w:rsidP="00C2397C">
      <w:pPr>
        <w:rPr>
          <w:sz w:val="22"/>
          <w:szCs w:val="22"/>
        </w:rPr>
      </w:pPr>
      <w:bookmarkStart w:id="0" w:name="_Hlk521164701"/>
      <w:r w:rsidRPr="0012397A">
        <w:rPr>
          <w:sz w:val="22"/>
          <w:szCs w:val="22"/>
        </w:rPr>
        <w:t>1.</w:t>
      </w:r>
      <w:r w:rsidRPr="0012397A">
        <w:rPr>
          <w:sz w:val="22"/>
          <w:szCs w:val="22"/>
        </w:rPr>
        <w:tab/>
      </w:r>
      <w:r w:rsidR="00BA3D57">
        <w:rPr>
          <w:sz w:val="22"/>
          <w:szCs w:val="22"/>
        </w:rPr>
        <w:t>Elections 2021 – May Election for Three Board Positions</w:t>
      </w:r>
    </w:p>
    <w:p w14:paraId="4DAEFD0E" w14:textId="521E2DFF" w:rsidR="00BF0E90" w:rsidRPr="0012397A" w:rsidRDefault="00BF0E90" w:rsidP="00BF0E90">
      <w:pPr>
        <w:rPr>
          <w:sz w:val="22"/>
          <w:szCs w:val="22"/>
        </w:rPr>
      </w:pPr>
    </w:p>
    <w:p w14:paraId="376B47FA" w14:textId="6FE635C9" w:rsidR="00C2397C" w:rsidRDefault="00C231CC" w:rsidP="00BF0E9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2397C">
        <w:rPr>
          <w:sz w:val="22"/>
          <w:szCs w:val="22"/>
        </w:rPr>
        <w:t>.</w:t>
      </w:r>
      <w:r w:rsidR="00C2397C">
        <w:rPr>
          <w:sz w:val="22"/>
          <w:szCs w:val="22"/>
        </w:rPr>
        <w:tab/>
      </w:r>
      <w:r w:rsidR="00BA3D57">
        <w:rPr>
          <w:sz w:val="22"/>
          <w:szCs w:val="22"/>
        </w:rPr>
        <w:t xml:space="preserve">Emergency tree work on </w:t>
      </w:r>
      <w:proofErr w:type="spellStart"/>
      <w:r w:rsidR="00BA3D57">
        <w:rPr>
          <w:sz w:val="22"/>
          <w:szCs w:val="22"/>
        </w:rPr>
        <w:t>Wiehle</w:t>
      </w:r>
      <w:proofErr w:type="spellEnd"/>
      <w:r w:rsidR="00171018">
        <w:rPr>
          <w:sz w:val="22"/>
          <w:szCs w:val="22"/>
        </w:rPr>
        <w:t xml:space="preserve"> </w:t>
      </w:r>
    </w:p>
    <w:p w14:paraId="6E6A58A1" w14:textId="00D71240" w:rsidR="00171018" w:rsidRDefault="00171018" w:rsidP="00BF0E90">
      <w:pPr>
        <w:rPr>
          <w:sz w:val="22"/>
          <w:szCs w:val="22"/>
        </w:rPr>
      </w:pPr>
    </w:p>
    <w:p w14:paraId="2950CE92" w14:textId="67598762" w:rsidR="00171018" w:rsidRDefault="00BA3D57" w:rsidP="00BF0E9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71018">
        <w:rPr>
          <w:sz w:val="22"/>
          <w:szCs w:val="22"/>
        </w:rPr>
        <w:t>.</w:t>
      </w:r>
      <w:r w:rsidR="00171018">
        <w:rPr>
          <w:sz w:val="22"/>
          <w:szCs w:val="22"/>
        </w:rPr>
        <w:tab/>
      </w:r>
      <w:r w:rsidR="00BD6E80">
        <w:rPr>
          <w:sz w:val="22"/>
          <w:szCs w:val="22"/>
        </w:rPr>
        <w:t xml:space="preserve">Reserve Study 2021: </w:t>
      </w:r>
      <w:r>
        <w:rPr>
          <w:sz w:val="22"/>
          <w:szCs w:val="22"/>
        </w:rPr>
        <w:t>Update from March meeting</w:t>
      </w:r>
    </w:p>
    <w:p w14:paraId="20AA594E" w14:textId="4230BA76" w:rsidR="00BD6E80" w:rsidRDefault="00BD6E80" w:rsidP="00BF0E90">
      <w:pPr>
        <w:rPr>
          <w:sz w:val="22"/>
          <w:szCs w:val="22"/>
        </w:rPr>
      </w:pPr>
    </w:p>
    <w:p w14:paraId="626E1263" w14:textId="19B2A75F" w:rsidR="00BD6E80" w:rsidRDefault="00BD6E80" w:rsidP="00BF0E90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BA3D57">
        <w:rPr>
          <w:sz w:val="22"/>
          <w:szCs w:val="22"/>
        </w:rPr>
        <w:t>Cluster Standards Update</w:t>
      </w:r>
    </w:p>
    <w:p w14:paraId="35F63FB1" w14:textId="77777777" w:rsidR="00C2397C" w:rsidRPr="0012397A" w:rsidRDefault="00C2397C" w:rsidP="00BF0E90">
      <w:pPr>
        <w:rPr>
          <w:sz w:val="22"/>
          <w:szCs w:val="22"/>
        </w:rPr>
      </w:pPr>
    </w:p>
    <w:bookmarkEnd w:id="0"/>
    <w:p w14:paraId="1F2142DA" w14:textId="0C39B561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New Business </w:t>
      </w:r>
    </w:p>
    <w:p w14:paraId="1CF014DF" w14:textId="415D5F31" w:rsidR="000A327C" w:rsidRDefault="000A327C" w:rsidP="00BF0E90">
      <w:pPr>
        <w:rPr>
          <w:sz w:val="22"/>
          <w:szCs w:val="22"/>
        </w:rPr>
      </w:pPr>
    </w:p>
    <w:p w14:paraId="3619ACC6" w14:textId="4E736914" w:rsidR="000A327C" w:rsidRDefault="000A327C" w:rsidP="00BF0E90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BA3D57">
        <w:rPr>
          <w:sz w:val="22"/>
          <w:szCs w:val="22"/>
        </w:rPr>
        <w:t>Spring Cluster Clean-up</w:t>
      </w:r>
    </w:p>
    <w:p w14:paraId="2AAE631D" w14:textId="77777777" w:rsidR="00171018" w:rsidRDefault="00171018" w:rsidP="00BF0E90">
      <w:pPr>
        <w:rPr>
          <w:sz w:val="22"/>
          <w:szCs w:val="22"/>
        </w:rPr>
      </w:pPr>
    </w:p>
    <w:p w14:paraId="2F116893" w14:textId="61E70512" w:rsidR="000A327C" w:rsidRDefault="00171018" w:rsidP="00BF0E90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BA3D57">
        <w:rPr>
          <w:sz w:val="22"/>
          <w:szCs w:val="22"/>
        </w:rPr>
        <w:t>Researching Professional Management Options</w:t>
      </w:r>
    </w:p>
    <w:p w14:paraId="4D08B9E7" w14:textId="77777777" w:rsidR="00171018" w:rsidRDefault="00171018" w:rsidP="00BF0E90">
      <w:pPr>
        <w:rPr>
          <w:sz w:val="22"/>
          <w:szCs w:val="22"/>
        </w:rPr>
      </w:pPr>
    </w:p>
    <w:p w14:paraId="2F3896DC" w14:textId="77777777" w:rsidR="00BC62C6" w:rsidRDefault="00BC62C6" w:rsidP="00BF0E90">
      <w:pPr>
        <w:rPr>
          <w:sz w:val="22"/>
          <w:szCs w:val="22"/>
        </w:rPr>
      </w:pPr>
    </w:p>
    <w:p w14:paraId="7CE5EC4A" w14:textId="7B791646" w:rsidR="00BC62C6" w:rsidRDefault="00BC62C6" w:rsidP="00BF0E90">
      <w:pPr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22CC74C8" w14:textId="18A8F3BA" w:rsidR="00C2397C" w:rsidRDefault="00C2397C" w:rsidP="00BF0E90">
      <w:pPr>
        <w:rPr>
          <w:sz w:val="22"/>
          <w:szCs w:val="22"/>
        </w:rPr>
      </w:pPr>
    </w:p>
    <w:p w14:paraId="7F7815AF" w14:textId="3CE4D11C" w:rsidR="00171018" w:rsidRDefault="00171018" w:rsidP="00BF0E90">
      <w:pPr>
        <w:rPr>
          <w:sz w:val="22"/>
          <w:szCs w:val="22"/>
        </w:rPr>
      </w:pPr>
    </w:p>
    <w:p w14:paraId="313706CD" w14:textId="77777777" w:rsidR="00171018" w:rsidRDefault="00171018" w:rsidP="00BF0E90">
      <w:pPr>
        <w:rPr>
          <w:sz w:val="22"/>
          <w:szCs w:val="22"/>
        </w:rPr>
      </w:pPr>
    </w:p>
    <w:p w14:paraId="67473B18" w14:textId="77777777" w:rsidR="00C2397C" w:rsidRDefault="00C2397C" w:rsidP="00BF0E90">
      <w:pPr>
        <w:rPr>
          <w:sz w:val="22"/>
          <w:szCs w:val="22"/>
        </w:rPr>
      </w:pPr>
    </w:p>
    <w:sectPr w:rsidR="00C2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DC89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90"/>
    <w:rsid w:val="00063F4B"/>
    <w:rsid w:val="000A327C"/>
    <w:rsid w:val="0012397A"/>
    <w:rsid w:val="00171018"/>
    <w:rsid w:val="003E7BF8"/>
    <w:rsid w:val="004317AA"/>
    <w:rsid w:val="005A73A3"/>
    <w:rsid w:val="005C0EC3"/>
    <w:rsid w:val="00796C23"/>
    <w:rsid w:val="007A3B25"/>
    <w:rsid w:val="00835269"/>
    <w:rsid w:val="009615D8"/>
    <w:rsid w:val="00A11340"/>
    <w:rsid w:val="00B453D6"/>
    <w:rsid w:val="00BA3D57"/>
    <w:rsid w:val="00BA707D"/>
    <w:rsid w:val="00BC62C6"/>
    <w:rsid w:val="00BD6E80"/>
    <w:rsid w:val="00BF0E90"/>
    <w:rsid w:val="00C231CC"/>
    <w:rsid w:val="00C2397C"/>
    <w:rsid w:val="00C70120"/>
    <w:rsid w:val="00F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C978"/>
  <w15:chartTrackingRefBased/>
  <w15:docId w15:val="{8EED8A97-7BDA-4096-93F6-248F915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90"/>
    <w:pPr>
      <w:spacing w:after="0" w:line="240" w:lineRule="auto"/>
    </w:pPr>
    <w:rPr>
      <w:rFonts w:ascii="Times New Roman" w:hAnsi="Times New Roman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7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D6E8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Oris</dc:creator>
  <cp:keywords/>
  <dc:description/>
  <cp:lastModifiedBy>Joseph Oris</cp:lastModifiedBy>
  <cp:revision>3</cp:revision>
  <dcterms:created xsi:type="dcterms:W3CDTF">2021-04-03T20:49:00Z</dcterms:created>
  <dcterms:modified xsi:type="dcterms:W3CDTF">2021-04-03T20:52:00Z</dcterms:modified>
</cp:coreProperties>
</file>